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883B" w14:textId="672B22FF" w:rsidR="00F7212B" w:rsidRDefault="00F7212B" w:rsidP="00F7212B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7212B">
        <w:rPr>
          <w:rFonts w:ascii="Calibri" w:eastAsia="Times New Roman" w:hAnsi="Calibri" w:cs="Calibri"/>
          <w:color w:val="000000"/>
          <w:sz w:val="27"/>
          <w:szCs w:val="27"/>
        </w:rPr>
        <w:t>"Monte-Carlo methods for minimizations problems"</w:t>
      </w:r>
    </w:p>
    <w:p w14:paraId="7CEA6B99" w14:textId="77777777" w:rsidR="00F7212B" w:rsidRPr="00F7212B" w:rsidRDefault="00F7212B" w:rsidP="00F7212B">
      <w:pPr>
        <w:rPr>
          <w:rFonts w:ascii="Times New Roman" w:eastAsia="Times New Roman" w:hAnsi="Times New Roman" w:cs="Times New Roman"/>
        </w:rPr>
      </w:pPr>
    </w:p>
    <w:p w14:paraId="4A9C3F09" w14:textId="77777777" w:rsidR="00F7212B" w:rsidRPr="00F7212B" w:rsidRDefault="00F7212B" w:rsidP="00F7212B">
      <w:pPr>
        <w:rPr>
          <w:rFonts w:ascii="Calibri" w:eastAsia="Times New Roman" w:hAnsi="Calibri" w:cs="Calibri"/>
          <w:color w:val="000000"/>
        </w:rPr>
      </w:pPr>
      <w:r w:rsidRPr="00F7212B">
        <w:rPr>
          <w:rFonts w:ascii="Calibri" w:eastAsia="Times New Roman" w:hAnsi="Calibri" w:cs="Calibri"/>
          <w:color w:val="000000"/>
        </w:rPr>
        <w:t>We develop a derivative-free global minimization algorithm that is based on a gradient flow of a relaxed functional. We combine relaxation ideas, Monte-Carlo methods, and resampling techniques with advanced error estimates. Compared with well-established algorithms, the proposed algorithm has a high success rate in a broad class of functions, including convex, non-convex, and non-smooth functions, while keeping the number of evaluations of the objective function small.</w:t>
      </w:r>
    </w:p>
    <w:p w14:paraId="2E26A8F1" w14:textId="77777777" w:rsidR="00A46B13" w:rsidRDefault="00A46B13"/>
    <w:sectPr w:rsidR="00A46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B"/>
    <w:rsid w:val="00765B3A"/>
    <w:rsid w:val="00867975"/>
    <w:rsid w:val="00A46B13"/>
    <w:rsid w:val="00F7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B051E"/>
  <w15:chartTrackingRefBased/>
  <w15:docId w15:val="{C536F324-D956-A24E-B065-2D8F3F31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1</cp:revision>
  <dcterms:created xsi:type="dcterms:W3CDTF">2022-11-11T20:15:00Z</dcterms:created>
  <dcterms:modified xsi:type="dcterms:W3CDTF">2022-11-11T20:16:00Z</dcterms:modified>
</cp:coreProperties>
</file>