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3012" w14:textId="77777777" w:rsidR="00A133D2" w:rsidRDefault="00A133D2" w:rsidP="00A133D2">
      <w:r>
        <w:t>Title: MgNet: Algorithms, Theories, and Applications</w:t>
      </w:r>
    </w:p>
    <w:p w14:paraId="33AA0BF7" w14:textId="77777777" w:rsidR="00A133D2" w:rsidRDefault="00A133D2" w:rsidP="00A133D2"/>
    <w:p w14:paraId="45FA7C40" w14:textId="1D99CC03" w:rsidR="00A46B13" w:rsidRPr="00A133D2" w:rsidRDefault="00A133D2" w:rsidP="00A133D2">
      <w:pPr>
        <w:rPr>
          <w:lang w:val="en-US"/>
        </w:rPr>
      </w:pPr>
      <w:r>
        <w:t>Abstract: In this talk, we will first demonstrate how a new type of convolutional neural network, known as MgNet, can be derived by making minor modifications to a classic geometric multigrid method. Then, we present an approximation result on how to understand MgNet. Finally, we will show some recent applications of MgNet in forecasting problems and numerical partial differential equations.</w:t>
      </w:r>
    </w:p>
    <w:sectPr w:rsidR="00A46B13" w:rsidRPr="00A133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D2"/>
    <w:rsid w:val="00765B3A"/>
    <w:rsid w:val="00867975"/>
    <w:rsid w:val="00A133D2"/>
    <w:rsid w:val="00A46B13"/>
  </w:rsids>
  <m:mathPr>
    <m:mathFont m:val="Cambria Math"/>
    <m:brkBin m:val="before"/>
    <m:brkBinSub m:val="--"/>
    <m:smallFrac m:val="0"/>
    <m:dispDef/>
    <m:lMargin m:val="0"/>
    <m:rMargin m:val="0"/>
    <m:defJc m:val="centerGroup"/>
    <m:wrapIndent m:val="1440"/>
    <m:intLim m:val="subSup"/>
    <m:naryLim m:val="undOvr"/>
  </m:mathPr>
  <w:themeFontLang w:val="en-S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04263F"/>
  <w15:chartTrackingRefBased/>
  <w15:docId w15:val="{171F6C90-FBA3-1547-8D26-9A6BDB0C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Wang</dc:creator>
  <cp:keywords/>
  <dc:description/>
  <cp:lastModifiedBy>Yuan Wang</cp:lastModifiedBy>
  <cp:revision>1</cp:revision>
  <dcterms:created xsi:type="dcterms:W3CDTF">2022-11-12T07:28:00Z</dcterms:created>
  <dcterms:modified xsi:type="dcterms:W3CDTF">2022-11-12T07:28:00Z</dcterms:modified>
</cp:coreProperties>
</file>